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991"/>
        <w:gridCol w:w="5385"/>
        <w:gridCol w:w="291"/>
        <w:gridCol w:w="418"/>
        <w:gridCol w:w="709"/>
        <w:gridCol w:w="426"/>
        <w:gridCol w:w="424"/>
        <w:gridCol w:w="994"/>
      </w:tblGrid>
      <w:tr w:rsidR="00F04054" w:rsidRPr="007D0B1C">
        <w:trPr>
          <w:trHeight w:val="418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984806"/>
                <w:sz w:val="24"/>
                <w:szCs w:val="24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984806"/>
                <w:sz w:val="24"/>
                <w:szCs w:val="24"/>
              </w:rPr>
              <w:t>Главное в ремонте – его успешное завершение!</w:t>
            </w:r>
          </w:p>
        </w:tc>
      </w:tr>
      <w:tr w:rsidR="00F04054" w:rsidRPr="007D0B1C"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D0B1C">
              <w:rPr>
                <w:b/>
                <w:bCs/>
                <w:sz w:val="32"/>
                <w:szCs w:val="32"/>
              </w:rPr>
              <w:t xml:space="preserve">ООО СТАТУС – СТРОЙ                                                                                         Тягло Игорь Викторович 8 914 157 12 86                                                            </w:t>
            </w:r>
            <w:r w:rsidRPr="007D0B1C">
              <w:rPr>
                <w:b/>
                <w:bCs/>
                <w:sz w:val="32"/>
                <w:szCs w:val="32"/>
                <w:lang w:val="en-US"/>
              </w:rPr>
              <w:t>e</w:t>
            </w:r>
            <w:r w:rsidRPr="007D0B1C">
              <w:rPr>
                <w:b/>
                <w:bCs/>
                <w:sz w:val="32"/>
                <w:szCs w:val="32"/>
              </w:rPr>
              <w:t>-</w:t>
            </w:r>
            <w:r w:rsidRPr="007D0B1C">
              <w:rPr>
                <w:b/>
                <w:bCs/>
                <w:sz w:val="32"/>
                <w:szCs w:val="32"/>
                <w:lang w:val="en-US"/>
              </w:rPr>
              <w:t>mail</w:t>
            </w:r>
            <w:r w:rsidRPr="007D0B1C">
              <w:rPr>
                <w:b/>
                <w:bCs/>
                <w:sz w:val="32"/>
                <w:szCs w:val="32"/>
              </w:rPr>
              <w:t xml:space="preserve">: </w:t>
            </w:r>
            <w:r w:rsidRPr="007D0B1C">
              <w:rPr>
                <w:b/>
                <w:bCs/>
                <w:sz w:val="32"/>
                <w:szCs w:val="32"/>
                <w:lang w:val="en-US"/>
              </w:rPr>
              <w:t>status</w:t>
            </w:r>
            <w:r w:rsidRPr="007D0B1C">
              <w:rPr>
                <w:b/>
                <w:bCs/>
                <w:sz w:val="32"/>
                <w:szCs w:val="32"/>
              </w:rPr>
              <w:t>.</w:t>
            </w:r>
            <w:r w:rsidRPr="007D0B1C">
              <w:rPr>
                <w:b/>
                <w:bCs/>
                <w:sz w:val="32"/>
                <w:szCs w:val="32"/>
                <w:lang w:val="en-US"/>
              </w:rPr>
              <w:t>str</w:t>
            </w:r>
            <w:r w:rsidRPr="007D0B1C">
              <w:rPr>
                <w:b/>
                <w:bCs/>
                <w:sz w:val="32"/>
                <w:szCs w:val="32"/>
              </w:rPr>
              <w:t>27@</w:t>
            </w:r>
            <w:r w:rsidRPr="007D0B1C">
              <w:rPr>
                <w:b/>
                <w:bCs/>
                <w:sz w:val="32"/>
                <w:szCs w:val="32"/>
                <w:lang w:val="en-US"/>
              </w:rPr>
              <w:t>gmail</w:t>
            </w:r>
            <w:r w:rsidRPr="007D0B1C">
              <w:rPr>
                <w:b/>
                <w:bCs/>
                <w:sz w:val="32"/>
                <w:szCs w:val="32"/>
              </w:rPr>
              <w:t>.</w:t>
            </w:r>
            <w:r w:rsidRPr="007D0B1C">
              <w:rPr>
                <w:b/>
                <w:bCs/>
                <w:sz w:val="32"/>
                <w:szCs w:val="32"/>
                <w:lang w:val="en-US"/>
              </w:rPr>
              <w:t>com</w:t>
            </w:r>
          </w:p>
        </w:tc>
      </w:tr>
      <w:tr w:rsidR="00F04054" w:rsidRPr="007D0B1C">
        <w:tc>
          <w:tcPr>
            <w:tcW w:w="10348" w:type="dxa"/>
            <w:gridSpan w:val="9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i/>
                <w:iCs/>
                <w:sz w:val="32"/>
                <w:szCs w:val="32"/>
              </w:rPr>
            </w:pPr>
            <w:r w:rsidRPr="007D0B1C">
              <w:rPr>
                <w:rFonts w:ascii="Segoe Print" w:hAnsi="Segoe Print" w:cs="Segoe Print"/>
                <w:b/>
                <w:bCs/>
                <w:i/>
                <w:iCs/>
                <w:sz w:val="32"/>
                <w:szCs w:val="32"/>
              </w:rPr>
              <w:t>Калькуляция стоимости электромонтажных работ.</w:t>
            </w:r>
          </w:p>
        </w:tc>
      </w:tr>
      <w:tr w:rsidR="00F04054" w:rsidRPr="007D0B1C">
        <w:trPr>
          <w:trHeight w:val="8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2060"/>
              </w:rPr>
            </w:pPr>
          </w:p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2060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002060"/>
              </w:rPr>
              <w:t>№</w:t>
            </w:r>
          </w:p>
        </w:tc>
        <w:tc>
          <w:tcPr>
            <w:tcW w:w="6376" w:type="dxa"/>
            <w:gridSpan w:val="2"/>
            <w:tcBorders>
              <w:left w:val="single" w:sz="4" w:space="0" w:color="auto"/>
            </w:tcBorders>
            <w:shd w:val="clear" w:color="auto" w:fill="CCC0D9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2060"/>
              </w:rPr>
            </w:pPr>
          </w:p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2060"/>
                <w:sz w:val="28"/>
                <w:szCs w:val="28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002060"/>
                <w:sz w:val="28"/>
                <w:szCs w:val="28"/>
              </w:rPr>
              <w:t>Наименование работ</w:t>
            </w:r>
          </w:p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2060"/>
              </w:rPr>
            </w:pPr>
          </w:p>
        </w:tc>
        <w:tc>
          <w:tcPr>
            <w:tcW w:w="709" w:type="dxa"/>
            <w:gridSpan w:val="2"/>
            <w:shd w:val="clear" w:color="auto" w:fill="CCC0D9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2060"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00206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2060"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002060"/>
                <w:sz w:val="16"/>
                <w:szCs w:val="16"/>
              </w:rPr>
              <w:t>Цена (руб.)</w:t>
            </w:r>
          </w:p>
        </w:tc>
        <w:tc>
          <w:tcPr>
            <w:tcW w:w="850" w:type="dxa"/>
            <w:gridSpan w:val="2"/>
            <w:shd w:val="clear" w:color="auto" w:fill="CCC0D9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2060"/>
                <w:sz w:val="16"/>
                <w:szCs w:val="16"/>
              </w:rPr>
            </w:pPr>
          </w:p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2060"/>
                <w:sz w:val="16"/>
                <w:szCs w:val="16"/>
              </w:rPr>
            </w:pPr>
          </w:p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2060"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002060"/>
                <w:sz w:val="16"/>
                <w:szCs w:val="16"/>
              </w:rPr>
              <w:t>Кол-во</w:t>
            </w:r>
          </w:p>
        </w:tc>
        <w:tc>
          <w:tcPr>
            <w:tcW w:w="994" w:type="dxa"/>
            <w:shd w:val="clear" w:color="auto" w:fill="CCC0D9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2060"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002060"/>
                <w:sz w:val="16"/>
                <w:szCs w:val="16"/>
              </w:rPr>
              <w:t>Итого</w:t>
            </w:r>
          </w:p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2060"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002060"/>
                <w:sz w:val="16"/>
                <w:szCs w:val="16"/>
              </w:rPr>
              <w:t>(руб.)</w:t>
            </w:r>
          </w:p>
        </w:tc>
      </w:tr>
      <w:tr w:rsidR="00F04054" w:rsidRPr="007D0B1C">
        <w:trPr>
          <w:trHeight w:val="393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2060"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002060"/>
                <w:sz w:val="18"/>
                <w:szCs w:val="18"/>
              </w:rPr>
              <w:sym w:font="Wingdings" w:char="F028"/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Выезд  мастера  по  городу.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D0B1C">
              <w:rPr>
                <w:b/>
                <w:bCs/>
                <w:color w:val="002060"/>
                <w:sz w:val="18"/>
                <w:szCs w:val="18"/>
              </w:rPr>
              <w:sym w:font="Wingdings" w:char="F028"/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2060"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002060"/>
                <w:sz w:val="18"/>
                <w:szCs w:val="18"/>
              </w:rPr>
              <w:sym w:font="Wingdings" w:char="F028"/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Выезд  мастера  за  черту  города  до  25 км.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D0B1C">
              <w:rPr>
                <w:b/>
                <w:bCs/>
                <w:color w:val="002060"/>
                <w:sz w:val="18"/>
                <w:szCs w:val="18"/>
              </w:rPr>
              <w:sym w:font="Wingdings" w:char="F028"/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2060"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002060"/>
                <w:sz w:val="18"/>
                <w:szCs w:val="18"/>
              </w:rPr>
              <w:sym w:font="Wingdings" w:char="F028"/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Выезд  мастера  за  черту  города  от  25 км.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D0B1C">
              <w:rPr>
                <w:b/>
                <w:bCs/>
                <w:color w:val="002060"/>
                <w:sz w:val="18"/>
                <w:szCs w:val="18"/>
              </w:rPr>
              <w:sym w:font="Wingdings" w:char="F028"/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2060"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002060"/>
                <w:sz w:val="18"/>
                <w:szCs w:val="18"/>
              </w:rPr>
              <w:sym w:font="Wingdings" w:char="F028"/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Консультация  или  составление  сметы.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D0B1C">
              <w:rPr>
                <w:b/>
                <w:bCs/>
                <w:color w:val="002060"/>
                <w:sz w:val="18"/>
                <w:szCs w:val="18"/>
              </w:rPr>
              <w:sym w:font="Wingdings" w:char="F028"/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2060"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002060"/>
                <w:sz w:val="18"/>
                <w:szCs w:val="18"/>
              </w:rPr>
              <w:sym w:font="Wingdings" w:char="F028"/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Выезд  мастера  аварийный.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0B1C">
              <w:rPr>
                <w:b/>
                <w:bCs/>
                <w:sz w:val="18"/>
                <w:szCs w:val="18"/>
              </w:rPr>
              <w:sym w:font="Wingdings" w:char="F0B7"/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2060"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002060"/>
                <w:sz w:val="18"/>
                <w:szCs w:val="18"/>
              </w:rPr>
              <w:sym w:font="Wingdings" w:char="F028"/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Услуга  по  закупке  материалов, запасных  частей  и  прочее.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0B1C">
              <w:rPr>
                <w:b/>
                <w:bCs/>
                <w:sz w:val="18"/>
                <w:szCs w:val="18"/>
              </w:rPr>
              <w:sym w:font="Wingdings" w:char="F0B7"/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566"/>
        </w:trPr>
        <w:tc>
          <w:tcPr>
            <w:tcW w:w="10348" w:type="dxa"/>
            <w:gridSpan w:val="9"/>
            <w:shd w:val="clear" w:color="auto" w:fill="CCC0D9"/>
            <w:vAlign w:val="center"/>
          </w:tcPr>
          <w:p w:rsidR="00F04054" w:rsidRPr="007D0B1C" w:rsidRDefault="00F04054" w:rsidP="007D0B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943634"/>
                <w:sz w:val="24"/>
                <w:szCs w:val="24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943634"/>
                <w:sz w:val="24"/>
                <w:szCs w:val="24"/>
              </w:rPr>
              <w:t>Демонтажные  работы.</w:t>
            </w:r>
          </w:p>
        </w:tc>
      </w:tr>
      <w:tr w:rsidR="00F04054" w:rsidRPr="007D0B1C">
        <w:trPr>
          <w:trHeight w:val="47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розеток/выключателей.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6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Люстр/люминесцентных  светильников.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8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настенных  Бра.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39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внутреннего  блока  Кондиционера.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Завесы  до  4кВт.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2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Конвектора.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5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подрозетников  и  распределительных  коробок.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Эл. проводки  сечением  от (1.5мм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до  6мм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1.9.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Силового  кабеля сечением до 10мм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8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1.10.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Силового  кабеля сечением до 16мм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0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1.11.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Силового  кабеля сечением до 35мм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1.12.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Силового  кабеля сечением до 50мм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1.13.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Телефонного  и  Антенного  кабеля.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5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1.14.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автоматов  в  щитке  1 полюсные.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1.15.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автоматов  в  щитке  2-х полюсные.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1.16.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автоматов  в  щитке  3-х полюсные.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39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1.17.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автоматов  в  щитке  4-х полюсные.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4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1.18.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автоматов  (УЗО)  2-х полюсные.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1.19.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автоматов  (УЗО)  4-х полюсные.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1.20.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Рубильника.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5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1.21.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Эл. счётчика   1 фазного.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0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1.22.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Эл. счётчика  3-х фазного.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1.23.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Демонтаж  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lang w:val="en-US"/>
              </w:rPr>
              <w:t>N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и 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lang w:val="en-US"/>
              </w:rPr>
              <w:t>Re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 шины.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1.24.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ВРУ.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5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1.25.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щитка  накладного  от  8  до  12 модулей.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1.26.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Демонтаж  щитка  накладного  от  24  до  36 модулей.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9"/>
        </w:trPr>
        <w:tc>
          <w:tcPr>
            <w:tcW w:w="710" w:type="dxa"/>
          </w:tcPr>
          <w:p w:rsidR="00F04054" w:rsidRPr="007D0B1C" w:rsidRDefault="00F04054" w:rsidP="007D0B1C">
            <w:pPr>
              <w:spacing w:after="0" w:line="240" w:lineRule="auto"/>
              <w:rPr>
                <w:sz w:val="18"/>
                <w:szCs w:val="18"/>
              </w:rPr>
            </w:pPr>
            <w:r w:rsidRPr="007D0B1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376" w:type="dxa"/>
            <w:gridSpan w:val="2"/>
          </w:tcPr>
          <w:p w:rsidR="00F04054" w:rsidRPr="007D0B1C" w:rsidRDefault="00F04054" w:rsidP="007D0B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04054" w:rsidRPr="007D0B1C" w:rsidRDefault="00F04054" w:rsidP="007D0B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4054" w:rsidRPr="007D0B1C" w:rsidRDefault="00F04054" w:rsidP="007D0B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547"/>
        </w:trPr>
        <w:tc>
          <w:tcPr>
            <w:tcW w:w="10348" w:type="dxa"/>
            <w:gridSpan w:val="9"/>
            <w:shd w:val="clear" w:color="auto" w:fill="CCC0D9"/>
            <w:vAlign w:val="center"/>
          </w:tcPr>
          <w:p w:rsidR="00F04054" w:rsidRPr="007D0B1C" w:rsidRDefault="00F04054" w:rsidP="007D0B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943634"/>
                <w:sz w:val="24"/>
                <w:szCs w:val="24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943634"/>
                <w:sz w:val="24"/>
                <w:szCs w:val="24"/>
              </w:rPr>
              <w:t>Установка (розеток/выключателей/диммеров/люстр/бра и.т.д.).</w:t>
            </w:r>
          </w:p>
        </w:tc>
      </w:tr>
      <w:tr w:rsidR="00F04054" w:rsidRPr="007D0B1C">
        <w:trPr>
          <w:trHeight w:val="438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внутренней розетки (один провод).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38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внутренней розетки (два провода).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внутреннего выключателя /переключателя.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внутреннего диммера на освещение.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внутренней антенной/телефонной розетки.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2.6.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накладной розетки  1-2 местной  16А.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6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2.7.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накладной розетки  4-х  местной  16А.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2.8.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силовой розетки  на  32А.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404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2.9.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накладного выключателя/переключателя.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2.10.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внутреннего терморегулятора  на  Тёплый  пол.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2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2.11.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накладного терморегулятора  на  Тёплый  пол.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449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2.12.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накладной антенной/телефонной  розетки.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5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2.13.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Люстры 10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sym w:font="Symbol" w:char="F025"/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от  стоимости,  но  не  ниже  350р.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5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2.14.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Люстры  свыше  10 кг.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дог.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2.15.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люмин.  светильника  до  1-го  метра  в  длину.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388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2.16.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люмин.  светильника  свыше  1-го  метра  в  длину.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5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2.17.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светильника  «Амстронг».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2.18.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E34EE4">
            <w:pPr>
              <w:pStyle w:val="NoSpacing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настенного  Бра.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2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2.19.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Точечного галогенного светильника.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2.20.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подвесного  Патрона.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2.21.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Установка  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lang w:val="en-US"/>
              </w:rPr>
              <w:t>TV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 краба.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2.22.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Подключение  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lang w:val="en-US"/>
              </w:rPr>
              <w:t>TV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 кабеля  к  делителю.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2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2.23.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Конвектора.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5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2.24.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Контактора (пускателя).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2.25.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и  подключение  РЕЛЕ  напр.  к  3-х фазной  сети.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1240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2.26.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Соединение (пайка) проводов  в  СИЗУ.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2.27.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Соединение (пайка) проводов паяльником.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396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2.28.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Монтаж  Коробки  распаечной  100х100х50 в  Бетон.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580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2.29.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Монтаж  Коробки  распаечной  100х100х50 в  Кирпич.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2.30.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Монтаж  Коробки  распаечной  накладной.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4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2.31.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и подключение пакетного  выключателя.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2.32.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Опрессовка  лужёных  Наконечников на кабель до 10мм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2.33.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Опрессовка  лужёных Наконечников на кабель  до 50мм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2.34.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Высверливание отверстия под стакан в Бетоне.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2.35.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Высверливание отверстия под стакан в Кирпиче/Пеноблоке.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2.36.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Высверливание отверстия под стакан в Брусе.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2.37.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Высверливание отв. под стакан в ГВЛ-е/Гипсокартоне.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2.38.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Крепёж  стакана  в  Бетоне/Кирпиче.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4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2.39.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Крепёж  стакана  в  ГВЛ-е/Брусе.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2.40.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Прожектора  от…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2.41.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Сборка  Люстры  простой  от….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519"/>
        </w:trPr>
        <w:tc>
          <w:tcPr>
            <w:tcW w:w="10348" w:type="dxa"/>
            <w:gridSpan w:val="9"/>
            <w:shd w:val="clear" w:color="auto" w:fill="CCC0D9"/>
            <w:vAlign w:val="center"/>
          </w:tcPr>
          <w:p w:rsidR="00F04054" w:rsidRPr="007D0B1C" w:rsidRDefault="00F04054" w:rsidP="007D0B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943634"/>
                <w:sz w:val="24"/>
                <w:szCs w:val="24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943634"/>
                <w:sz w:val="24"/>
                <w:szCs w:val="24"/>
              </w:rPr>
              <w:t>Монтаж (счётчиков/автоматов/УЗО/щитов/шин/сжимов и.т.д).</w:t>
            </w:r>
          </w:p>
        </w:tc>
      </w:tr>
      <w:tr w:rsidR="00F04054" w:rsidRPr="007D0B1C">
        <w:trPr>
          <w:trHeight w:val="41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и  подключение  счётчика к 1 фазной  сети.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и  подключение  счётчика к 3-х фазной  сети.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1350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3.3.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Автоматов  1 и 3-х фазных.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5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3.4.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Подключение  Силовой  линии  на  220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lang w:val="en-US"/>
              </w:rPr>
              <w:t>V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 к  щиту.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5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3.5.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Подключение  Силовой  линии  на  380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lang w:val="en-US"/>
              </w:rPr>
              <w:t>V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 к  щиту.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442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0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3.6.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и подключение УЗО  Двух полюсного.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3.7.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и подключение УЗО  Четырёх полюсного.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688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3.8.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внутр. щита в Кирпиче/Пеноблоке  на 8 модулей.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1220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5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3.9.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внутр. щита в Кирпиче/Пеноблоке  на 12 модулей.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1650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3.10.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внутр. щита в Кирпиче/Пеноблоке  на 24 модуля.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2650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3.11.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внутр. щита в Кирпиче/Пеноблоке  на 36 модулей.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3100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5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3.12.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внутр. щита в Бетоне/Монолите  на 8 модулей.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3.13.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внутр. щита в Бетоне/Монолите  на 12 модулей.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2740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2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3.14.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внутр. щита в Бетоне/Монолите  на 24 модуля.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3100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3.15.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внутр. щита в Бетоне/Монолите  на 36 модулей.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4100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3.16.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накладного  щита  от (8  до  24 модулей)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3.17.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накладного  щита  от (24  до  36 модулей)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2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3.18.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Подключение  кабеля к  автомату  от (1.5мм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 до  2.5мм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5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3.19.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Подключение  кабеля  к  автомату  от (4мм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 до  6мм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3.20.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Подключение  кабеля  к  автомату  до 10мм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3.21.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Монтаж и подключение Гребёнки  до 12  модулей  на  380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lang w:val="en-US"/>
              </w:rPr>
              <w:t>V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3.22.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Монтаж и подключение Гребёнки  до  12  модулей  на  220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lang w:val="en-US"/>
              </w:rPr>
              <w:t>V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39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3.23.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Дин рейки  на  автоматы.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39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3.24.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Установка  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lang w:val="en-US"/>
              </w:rPr>
              <w:t>N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/ 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lang w:val="en-US"/>
              </w:rPr>
              <w:t>Re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 шины.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3.25.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Монтаж  Маленького  сжима.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3.26.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Монтаж  Среднего  сжима.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4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3.27.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Монтаж  Большого  сжима.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4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3.28.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Монтаж  сжима  под  Нагрузкой.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7"/>
        </w:trPr>
        <w:tc>
          <w:tcPr>
            <w:tcW w:w="710" w:type="dxa"/>
          </w:tcPr>
          <w:p w:rsidR="00F04054" w:rsidRPr="007D0B1C" w:rsidRDefault="00F04054" w:rsidP="007D0B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6" w:type="dxa"/>
            <w:gridSpan w:val="2"/>
          </w:tcPr>
          <w:p w:rsidR="00F04054" w:rsidRPr="007D0B1C" w:rsidRDefault="00F04054" w:rsidP="007D0B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04054" w:rsidRPr="007D0B1C" w:rsidRDefault="00F04054" w:rsidP="007D0B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04054" w:rsidRPr="007D0B1C" w:rsidRDefault="00F04054" w:rsidP="007D0B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595"/>
        </w:trPr>
        <w:tc>
          <w:tcPr>
            <w:tcW w:w="10348" w:type="dxa"/>
            <w:gridSpan w:val="9"/>
            <w:shd w:val="clear" w:color="auto" w:fill="CCC0D9"/>
            <w:vAlign w:val="center"/>
          </w:tcPr>
          <w:p w:rsidR="00F04054" w:rsidRPr="007D0B1C" w:rsidRDefault="00F04054" w:rsidP="007D0B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943634"/>
                <w:sz w:val="24"/>
                <w:szCs w:val="24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943634"/>
                <w:sz w:val="24"/>
                <w:szCs w:val="24"/>
              </w:rPr>
              <w:t>Монтаж / прокладка / сверление (штробы/кабеля/отверстий).</w:t>
            </w:r>
          </w:p>
        </w:tc>
      </w:tr>
      <w:tr w:rsidR="00F04054" w:rsidRPr="007D0B1C">
        <w:trPr>
          <w:trHeight w:val="41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Изготовление  штробы  в  Бетоне/Монолите 20х20мм.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4.2.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Изготовление  штробы  в  Бетоне/Монолите  40х40мм.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466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4.3.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Изготовление  штробы  в  Бетоне/Монолите  70х70мм.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707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4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4.4.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Изготовление  штробы  в  Бетоне/Монолите  90х90мм.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4.5.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Изготовление  штробы  в  Кирпиче/Пеноблоке  20х20мм.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4.6.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Изготовление  штробы  в  Кирпиче/Пеноблоке  40х40мм.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4.7.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Изготовление  штробы  в  Кирпиче/Пеноблоке  70х70мм.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4.8.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Изготовление  штробы  в  Кирпиче/Пеноблоке  90х90мм.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4.9.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Сверление отверстия в Брусе до 250мм и 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sym w:font="Symbol" w:char="F0C6"/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до 22мм.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4.10.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Сверление отв. в Кирпиче/Пеноблоке до 250мм и 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sym w:font="Symbol" w:char="F0C6"/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до 22мм.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4.11.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Сверление отв. в Кирпиче/Пеноблоке до 500мм и 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sym w:font="Symbol" w:char="F0C6"/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до 22мм.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4.12.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Сверление отв. в Кирпиче/Пеноблоке до 1000мм и 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sym w:font="Symbol" w:char="F0C6"/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до 22мм.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5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4.13.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Сверление отв. в Кирпиче/Пеноблоке до 500мм и 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sym w:font="Symbol" w:char="F0C6"/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до 40мм.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0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4.14.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Сверление отв. в Бетоне/Монолите до 250мм и 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sym w:font="Symbol" w:char="F0C6"/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до 22мм.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2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4.15.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Сверление отв. в Бетоне/Монолите до 500мм и 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sym w:font="Symbol" w:char="F0C6"/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до 22мм.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4.16.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Сверление отв. в Бетоне/Монолите до 500мм и 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sym w:font="Symbol" w:char="F0C6"/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до 40мм.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494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5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4.17.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Прокладка кабеля по Бетону/Кирпичу сечением до 1.5мм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4.18.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Прокладка кабеля по Бетону/Кирпичу сечением до 2.5мм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4.19.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Прокладка кабеля по Бетону/Кирпичу  от (4мм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до 6мм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5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4.20.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Прокладка кабеля по Бетону/Кирпичу от (6мм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до 10мм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4.21.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Прокладка кабеля по Бетону/Кирпичу  сечением  5х10мм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2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4.22.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Прокладка кабеля по Бетону/Кирпичу  сечением  5х16мм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4.23.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Прокладка кабеля в Шахте  сечением  5х35мм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4.24.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Прокладка кабеля в Шахте  сечением  5х50мм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4.25.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Прокладка Антенного/Телефонного/Интернет  кабеля.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2"/>
        </w:trPr>
        <w:tc>
          <w:tcPr>
            <w:tcW w:w="710" w:type="dxa"/>
          </w:tcPr>
          <w:p w:rsidR="00F04054" w:rsidRPr="007D0B1C" w:rsidRDefault="00F04054" w:rsidP="007D0B1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6" w:type="dxa"/>
            <w:gridSpan w:val="2"/>
          </w:tcPr>
          <w:p w:rsidR="00F04054" w:rsidRPr="007D0B1C" w:rsidRDefault="00F04054" w:rsidP="007D0B1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04054" w:rsidRPr="007D0B1C" w:rsidRDefault="00F04054" w:rsidP="007D0B1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4054" w:rsidRPr="007D0B1C" w:rsidRDefault="00F04054" w:rsidP="007D0B1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561"/>
        </w:trPr>
        <w:tc>
          <w:tcPr>
            <w:tcW w:w="10348" w:type="dxa"/>
            <w:gridSpan w:val="9"/>
            <w:shd w:val="clear" w:color="auto" w:fill="CCC0D9"/>
            <w:vAlign w:val="center"/>
          </w:tcPr>
          <w:p w:rsidR="00F04054" w:rsidRPr="007D0B1C" w:rsidRDefault="00F04054" w:rsidP="007D0B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943634"/>
                <w:sz w:val="24"/>
                <w:szCs w:val="24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943634"/>
                <w:sz w:val="24"/>
                <w:szCs w:val="24"/>
              </w:rPr>
              <w:t>Монтаж  и  прокладка  кабелей  в  гофрах/кабель канале.</w:t>
            </w:r>
          </w:p>
        </w:tc>
      </w:tr>
      <w:tr w:rsidR="00F04054" w:rsidRPr="007D0B1C">
        <w:trPr>
          <w:trHeight w:val="42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Проклад. каб. в гоф. по Бетону/Кирпичу от (1.5мм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до 4мм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Проклад. каб. в гоф. по Бетону/Кирпичу от (6мм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до 10мм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5.3.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Прокладка кабеля в гофре по Дереву от (1.5мм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до 4мм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39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5.4.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Прокладка кабеля в гофре по Дереву от (6мм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  до  10мм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5.5.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Укладка  кабель канала  по  Бетону.  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5.6.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Укладка  кабель  канала  по  Кирпичу.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4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5.7.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Укладка  кабель канала  по  Дереву/Гипсокартону.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0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5.8.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Прокладка  кабеля  в  кабель канале  сечением до 2.5мм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3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5.9.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Прокладка  кабеля  в  кабель канале  сечением до 6мм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5.10.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Прокладка  кабеля  в  кабель канале  сечением до 10мм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592"/>
        </w:trPr>
        <w:tc>
          <w:tcPr>
            <w:tcW w:w="10348" w:type="dxa"/>
            <w:gridSpan w:val="9"/>
            <w:shd w:val="clear" w:color="auto" w:fill="CCC0D9"/>
            <w:vAlign w:val="center"/>
          </w:tcPr>
          <w:p w:rsidR="00F04054" w:rsidRPr="007D0B1C" w:rsidRDefault="00F04054" w:rsidP="007D0B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color w:val="943634"/>
                <w:sz w:val="24"/>
                <w:szCs w:val="24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943634"/>
                <w:sz w:val="24"/>
                <w:szCs w:val="24"/>
              </w:rPr>
              <w:t>Другие  работы.</w:t>
            </w:r>
          </w:p>
        </w:tc>
      </w:tr>
      <w:tr w:rsidR="00F04054" w:rsidRPr="007D0B1C">
        <w:trPr>
          <w:trHeight w:val="424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Монтаж  электрического  Тёплого  пола (мат).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4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6.2.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Монтаж  электрического  Тёплого  пола (кабель).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1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6.3.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Звонка.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6.4.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Кнопки  звонка.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6.5.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Переборка  щита  на  лестничной  клетке  от…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5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6.6.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 xml:space="preserve">Подключение  устройства  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sym w:font="Wingdings" w:char="F0D7"/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Гранит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sym w:font="Wingdings" w:char="F0D8"/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4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6.7.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Трансформатора  понижающего  220х12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  <w:lang w:val="en-US"/>
              </w:rPr>
              <w:t>V</w:t>
            </w: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7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6.8.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Монтаж  и  подключение  датчика  Движения.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640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6.9.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Монтаж  и  подключение  датчика  Фото реле.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09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6.10.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Монтаж  и  подключения  Реле  времени.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640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5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6.11.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 вентилятора  в   вытяжку.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15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6.12.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Установка сушилки для рук.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0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6.13.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Подключение  Эл. котла/Эл. плиты.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0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6.14.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Ввод  в  дом  со  столба  от…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0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6.15.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Диагностика (прозвонка) электропроводки.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7D0B1C">
              <w:rPr>
                <w:rFonts w:ascii="MV Boli" w:hAnsi="MV Boli" w:cs="MV Bol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0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6.16.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Монтаж контура Заземления с ГЗШ.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2553" w:type="dxa"/>
            <w:gridSpan w:val="4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договорная</w:t>
            </w:r>
          </w:p>
        </w:tc>
      </w:tr>
      <w:tr w:rsidR="00F04054" w:rsidRPr="007D0B1C">
        <w:trPr>
          <w:trHeight w:val="420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6.17.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В  экстремальных  условиях.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+25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sym w:font="Symbol" w:char="F025"/>
            </w:r>
          </w:p>
        </w:tc>
        <w:tc>
          <w:tcPr>
            <w:tcW w:w="2553" w:type="dxa"/>
            <w:gridSpan w:val="4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от  стоимости  работы</w:t>
            </w:r>
          </w:p>
        </w:tc>
      </w:tr>
      <w:tr w:rsidR="00F04054" w:rsidRPr="007D0B1C">
        <w:trPr>
          <w:trHeight w:val="420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6.18.</w:t>
            </w: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На  работы  не  указанные  в  прайс-листе.</w:t>
            </w: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2553" w:type="dxa"/>
            <w:gridSpan w:val="4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договорная</w:t>
            </w:r>
          </w:p>
        </w:tc>
      </w:tr>
      <w:tr w:rsidR="00F04054" w:rsidRPr="007D0B1C">
        <w:trPr>
          <w:trHeight w:val="420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0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0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0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420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4054" w:rsidRPr="007D0B1C">
        <w:trPr>
          <w:trHeight w:val="655"/>
        </w:trPr>
        <w:tc>
          <w:tcPr>
            <w:tcW w:w="10348" w:type="dxa"/>
            <w:gridSpan w:val="9"/>
            <w:shd w:val="clear" w:color="auto" w:fill="CCC0D9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943634"/>
                <w:sz w:val="24"/>
                <w:szCs w:val="24"/>
              </w:rPr>
              <w:t>Примерная стоимость на полную замену электропроводки в квартире.</w:t>
            </w:r>
          </w:p>
        </w:tc>
      </w:tr>
      <w:tr w:rsidR="00F04054" w:rsidRPr="007D0B1C">
        <w:trPr>
          <w:trHeight w:val="420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667" w:type="dxa"/>
            <w:gridSpan w:val="3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1 – комнатная  квартира</w:t>
            </w:r>
          </w:p>
        </w:tc>
        <w:tc>
          <w:tcPr>
            <w:tcW w:w="1553" w:type="dxa"/>
            <w:gridSpan w:val="3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10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 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25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</w:tr>
      <w:tr w:rsidR="00F04054" w:rsidRPr="007D0B1C">
        <w:trPr>
          <w:trHeight w:val="420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667" w:type="dxa"/>
            <w:gridSpan w:val="3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2 – комнатная  квартира</w:t>
            </w:r>
          </w:p>
        </w:tc>
        <w:tc>
          <w:tcPr>
            <w:tcW w:w="1553" w:type="dxa"/>
            <w:gridSpan w:val="3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15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 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35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</w:tr>
      <w:tr w:rsidR="00F04054" w:rsidRPr="007D0B1C">
        <w:trPr>
          <w:trHeight w:val="420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667" w:type="dxa"/>
            <w:gridSpan w:val="3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3 – комнатная  квартира</w:t>
            </w:r>
          </w:p>
        </w:tc>
        <w:tc>
          <w:tcPr>
            <w:tcW w:w="1553" w:type="dxa"/>
            <w:gridSpan w:val="3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20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 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45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</w:tr>
      <w:tr w:rsidR="00F04054" w:rsidRPr="007D0B1C">
        <w:trPr>
          <w:trHeight w:val="420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667" w:type="dxa"/>
            <w:gridSpan w:val="3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4 – комнатная  квартира</w:t>
            </w:r>
          </w:p>
        </w:tc>
        <w:tc>
          <w:tcPr>
            <w:tcW w:w="1553" w:type="dxa"/>
            <w:gridSpan w:val="3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25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 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65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</w:tr>
      <w:tr w:rsidR="00F04054" w:rsidRPr="007D0B1C">
        <w:trPr>
          <w:trHeight w:val="420"/>
        </w:trPr>
        <w:tc>
          <w:tcPr>
            <w:tcW w:w="710" w:type="dxa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</w:p>
        </w:tc>
        <w:tc>
          <w:tcPr>
            <w:tcW w:w="6667" w:type="dxa"/>
            <w:gridSpan w:val="3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4054" w:rsidRPr="007D0B1C">
        <w:trPr>
          <w:trHeight w:val="687"/>
        </w:trPr>
        <w:tc>
          <w:tcPr>
            <w:tcW w:w="10348" w:type="dxa"/>
            <w:gridSpan w:val="9"/>
            <w:shd w:val="clear" w:color="auto" w:fill="CCC0D9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color w:val="943634"/>
                <w:sz w:val="24"/>
                <w:szCs w:val="24"/>
              </w:rPr>
              <w:t>Примерная стоимость на полную замену электропроводки в коттеджи.</w:t>
            </w:r>
          </w:p>
        </w:tc>
      </w:tr>
      <w:tr w:rsidR="00F04054" w:rsidRPr="007D0B1C">
        <w:trPr>
          <w:trHeight w:val="420"/>
        </w:trPr>
        <w:tc>
          <w:tcPr>
            <w:tcW w:w="1701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до 100м</w:t>
            </w: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Дом деревянный  (в гофре)</w:t>
            </w:r>
          </w:p>
        </w:tc>
        <w:tc>
          <w:tcPr>
            <w:tcW w:w="1553" w:type="dxa"/>
            <w:gridSpan w:val="3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 xml:space="preserve"> 25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 xml:space="preserve"> 55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</w:tr>
      <w:tr w:rsidR="00F04054" w:rsidRPr="007D0B1C">
        <w:trPr>
          <w:trHeight w:val="420"/>
        </w:trPr>
        <w:tc>
          <w:tcPr>
            <w:tcW w:w="1701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до 150м</w:t>
            </w: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Дом деревянный  (в гофре)</w:t>
            </w:r>
          </w:p>
        </w:tc>
        <w:tc>
          <w:tcPr>
            <w:tcW w:w="1553" w:type="dxa"/>
            <w:gridSpan w:val="3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 xml:space="preserve"> 35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 xml:space="preserve"> 65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</w:tr>
      <w:tr w:rsidR="00F04054" w:rsidRPr="007D0B1C">
        <w:trPr>
          <w:trHeight w:val="420"/>
        </w:trPr>
        <w:tc>
          <w:tcPr>
            <w:tcW w:w="1701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до 200м</w:t>
            </w: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Дом деревянный  (в гофре)</w:t>
            </w:r>
          </w:p>
        </w:tc>
        <w:tc>
          <w:tcPr>
            <w:tcW w:w="1553" w:type="dxa"/>
            <w:gridSpan w:val="3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 xml:space="preserve"> 45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 xml:space="preserve"> 75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</w:tr>
      <w:tr w:rsidR="00F04054" w:rsidRPr="007D0B1C">
        <w:trPr>
          <w:trHeight w:val="420"/>
        </w:trPr>
        <w:tc>
          <w:tcPr>
            <w:tcW w:w="1701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до 300м</w:t>
            </w: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Дом деревянный  (в гофре)</w:t>
            </w:r>
          </w:p>
        </w:tc>
        <w:tc>
          <w:tcPr>
            <w:tcW w:w="1553" w:type="dxa"/>
            <w:gridSpan w:val="3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 xml:space="preserve"> 65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 xml:space="preserve"> 85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</w:tr>
      <w:tr w:rsidR="00F04054" w:rsidRPr="007D0B1C">
        <w:trPr>
          <w:trHeight w:val="420"/>
        </w:trPr>
        <w:tc>
          <w:tcPr>
            <w:tcW w:w="1701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до 400м</w:t>
            </w: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Дом деревянный  (в гофре)</w:t>
            </w:r>
          </w:p>
        </w:tc>
        <w:tc>
          <w:tcPr>
            <w:tcW w:w="1553" w:type="dxa"/>
            <w:gridSpan w:val="3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 xml:space="preserve"> 75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 xml:space="preserve"> 105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</w:tr>
      <w:tr w:rsidR="00F04054" w:rsidRPr="007D0B1C">
        <w:trPr>
          <w:trHeight w:val="420"/>
        </w:trPr>
        <w:tc>
          <w:tcPr>
            <w:tcW w:w="1701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до 100м</w:t>
            </w: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Дом Кирпич/Пеноблок (в штробе)</w:t>
            </w:r>
          </w:p>
        </w:tc>
        <w:tc>
          <w:tcPr>
            <w:tcW w:w="1553" w:type="dxa"/>
            <w:gridSpan w:val="3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 xml:space="preserve"> 35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 xml:space="preserve"> 70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</w:tr>
      <w:tr w:rsidR="00F04054" w:rsidRPr="007D0B1C">
        <w:trPr>
          <w:trHeight w:val="420"/>
        </w:trPr>
        <w:tc>
          <w:tcPr>
            <w:tcW w:w="1701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до 150м</w:t>
            </w: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Дом Кирпич/Пеноблок (в штробе)</w:t>
            </w:r>
          </w:p>
        </w:tc>
        <w:tc>
          <w:tcPr>
            <w:tcW w:w="1553" w:type="dxa"/>
            <w:gridSpan w:val="3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 xml:space="preserve"> 45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 xml:space="preserve"> 90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</w:tr>
      <w:tr w:rsidR="00F04054" w:rsidRPr="007D0B1C">
        <w:trPr>
          <w:trHeight w:val="420"/>
        </w:trPr>
        <w:tc>
          <w:tcPr>
            <w:tcW w:w="1701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до 200м</w:t>
            </w: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Дом Кирпич/Пеноблок (в штробе)</w:t>
            </w:r>
          </w:p>
        </w:tc>
        <w:tc>
          <w:tcPr>
            <w:tcW w:w="1553" w:type="dxa"/>
            <w:gridSpan w:val="3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 xml:space="preserve"> 55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 xml:space="preserve"> 110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</w:tr>
      <w:tr w:rsidR="00F04054" w:rsidRPr="007D0B1C">
        <w:trPr>
          <w:trHeight w:val="420"/>
        </w:trPr>
        <w:tc>
          <w:tcPr>
            <w:tcW w:w="1701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до 300м</w:t>
            </w: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Дом Кирпич/Пеноблок (в штробе)</w:t>
            </w:r>
          </w:p>
        </w:tc>
        <w:tc>
          <w:tcPr>
            <w:tcW w:w="1553" w:type="dxa"/>
            <w:gridSpan w:val="3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 xml:space="preserve"> 75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 xml:space="preserve"> 150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</w:tr>
      <w:tr w:rsidR="00F04054" w:rsidRPr="007D0B1C">
        <w:trPr>
          <w:trHeight w:val="420"/>
        </w:trPr>
        <w:tc>
          <w:tcPr>
            <w:tcW w:w="1701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</w:rPr>
              <w:t>до 400м</w:t>
            </w:r>
            <w:r w:rsidRPr="007D0B1C">
              <w:rPr>
                <w:rFonts w:ascii="Segoe Print" w:hAnsi="Segoe Print" w:cs="Segoe Print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  <w:r w:rsidRPr="007D0B1C">
              <w:rPr>
                <w:rFonts w:ascii="Segoe Print" w:hAnsi="Segoe Print" w:cs="Segoe Print"/>
                <w:b/>
                <w:bCs/>
                <w:sz w:val="18"/>
                <w:szCs w:val="18"/>
              </w:rPr>
              <w:t>Дом Кирпич/Пеноблок (в штробе)</w:t>
            </w:r>
          </w:p>
        </w:tc>
        <w:tc>
          <w:tcPr>
            <w:tcW w:w="1553" w:type="dxa"/>
            <w:gridSpan w:val="3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 xml:space="preserve"> 95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7D0B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 xml:space="preserve"> 190</w:t>
            </w:r>
            <w:r w:rsidRPr="007D0B1C">
              <w:rPr>
                <w:b/>
                <w:bCs/>
                <w:sz w:val="18"/>
                <w:szCs w:val="18"/>
              </w:rPr>
              <w:t>.</w:t>
            </w:r>
            <w:r w:rsidRPr="007D0B1C">
              <w:rPr>
                <w:rFonts w:ascii="MV Boli" w:hAnsi="MV Boli" w:cs="MV Boli"/>
                <w:b/>
                <w:bCs/>
                <w:sz w:val="18"/>
                <w:szCs w:val="18"/>
              </w:rPr>
              <w:t>000</w:t>
            </w:r>
          </w:p>
        </w:tc>
      </w:tr>
      <w:tr w:rsidR="00F04054" w:rsidRPr="007D0B1C">
        <w:trPr>
          <w:trHeight w:val="420"/>
        </w:trPr>
        <w:tc>
          <w:tcPr>
            <w:tcW w:w="1701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Segoe Print" w:hAnsi="Segoe Print" w:cs="Segoe Print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04054" w:rsidRPr="007D0B1C" w:rsidRDefault="00F04054" w:rsidP="007D0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F04054" w:rsidRDefault="00F04054"/>
    <w:p w:rsidR="00F04054" w:rsidRDefault="00F04054"/>
    <w:p w:rsidR="00F04054" w:rsidRPr="00B72AD1" w:rsidRDefault="00F04054" w:rsidP="007B5B41">
      <w:pP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 xml:space="preserve">                                                     </w:t>
      </w:r>
      <w:r w:rsidRPr="002F40C2">
        <w:rPr>
          <w:rFonts w:ascii="Segoe Print" w:hAnsi="Segoe Print" w:cs="Segoe Print"/>
          <w:b/>
          <w:bCs/>
          <w:color w:val="C00000"/>
        </w:rPr>
        <w:t>Итого за выполненную работу</w:t>
      </w:r>
      <w:r w:rsidRPr="00B72AD1">
        <w:rPr>
          <w:b/>
          <w:bCs/>
          <w:color w:val="C00000"/>
        </w:rPr>
        <w:t>:</w:t>
      </w:r>
      <w:r>
        <w:rPr>
          <w:b/>
          <w:bCs/>
          <w:color w:val="C00000"/>
        </w:rPr>
        <w:t xml:space="preserve"> </w:t>
      </w:r>
    </w:p>
    <w:sectPr w:rsidR="00F04054" w:rsidRPr="00B72AD1" w:rsidSect="00B9755D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378"/>
    <w:multiLevelType w:val="hybridMultilevel"/>
    <w:tmpl w:val="89DA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314F"/>
    <w:multiLevelType w:val="hybridMultilevel"/>
    <w:tmpl w:val="9500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26C7"/>
    <w:multiLevelType w:val="hybridMultilevel"/>
    <w:tmpl w:val="EAEA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0677E"/>
    <w:multiLevelType w:val="hybridMultilevel"/>
    <w:tmpl w:val="1E9C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EA8"/>
    <w:rsid w:val="00013E64"/>
    <w:rsid w:val="000172C2"/>
    <w:rsid w:val="0002719C"/>
    <w:rsid w:val="00037E98"/>
    <w:rsid w:val="000457EC"/>
    <w:rsid w:val="00053B25"/>
    <w:rsid w:val="00054812"/>
    <w:rsid w:val="00055E5B"/>
    <w:rsid w:val="00056328"/>
    <w:rsid w:val="00067310"/>
    <w:rsid w:val="00074483"/>
    <w:rsid w:val="00086EA8"/>
    <w:rsid w:val="000C00B2"/>
    <w:rsid w:val="000C34A7"/>
    <w:rsid w:val="000F105F"/>
    <w:rsid w:val="001102AB"/>
    <w:rsid w:val="00150014"/>
    <w:rsid w:val="0016737C"/>
    <w:rsid w:val="00172EFB"/>
    <w:rsid w:val="00195F65"/>
    <w:rsid w:val="00196160"/>
    <w:rsid w:val="001A0857"/>
    <w:rsid w:val="001A3F73"/>
    <w:rsid w:val="001B116D"/>
    <w:rsid w:val="001C34EE"/>
    <w:rsid w:val="001C5495"/>
    <w:rsid w:val="001C6708"/>
    <w:rsid w:val="001D4A52"/>
    <w:rsid w:val="001E171B"/>
    <w:rsid w:val="001E752C"/>
    <w:rsid w:val="002224A5"/>
    <w:rsid w:val="00223E1D"/>
    <w:rsid w:val="00233B2F"/>
    <w:rsid w:val="00241C47"/>
    <w:rsid w:val="00244C12"/>
    <w:rsid w:val="00261D96"/>
    <w:rsid w:val="0027620D"/>
    <w:rsid w:val="002921D2"/>
    <w:rsid w:val="0029548B"/>
    <w:rsid w:val="00296B19"/>
    <w:rsid w:val="002B1725"/>
    <w:rsid w:val="002B1C6B"/>
    <w:rsid w:val="002C084D"/>
    <w:rsid w:val="002C0A14"/>
    <w:rsid w:val="002C1D7C"/>
    <w:rsid w:val="002C6B38"/>
    <w:rsid w:val="002D051B"/>
    <w:rsid w:val="002E14CB"/>
    <w:rsid w:val="002E3594"/>
    <w:rsid w:val="002E61BC"/>
    <w:rsid w:val="002F40C2"/>
    <w:rsid w:val="00301E11"/>
    <w:rsid w:val="00315D6D"/>
    <w:rsid w:val="00316EEA"/>
    <w:rsid w:val="0032575D"/>
    <w:rsid w:val="00327F01"/>
    <w:rsid w:val="00352191"/>
    <w:rsid w:val="0035523D"/>
    <w:rsid w:val="00366BDA"/>
    <w:rsid w:val="00371A39"/>
    <w:rsid w:val="0037274D"/>
    <w:rsid w:val="00373248"/>
    <w:rsid w:val="00381BB4"/>
    <w:rsid w:val="0039663B"/>
    <w:rsid w:val="003A1F1A"/>
    <w:rsid w:val="003D09A9"/>
    <w:rsid w:val="003E6A1D"/>
    <w:rsid w:val="003F7F2D"/>
    <w:rsid w:val="004118DD"/>
    <w:rsid w:val="004274EF"/>
    <w:rsid w:val="00436006"/>
    <w:rsid w:val="00436D91"/>
    <w:rsid w:val="00440650"/>
    <w:rsid w:val="004512D4"/>
    <w:rsid w:val="0047206E"/>
    <w:rsid w:val="00474963"/>
    <w:rsid w:val="00474ABF"/>
    <w:rsid w:val="004756A4"/>
    <w:rsid w:val="0048288E"/>
    <w:rsid w:val="004876F9"/>
    <w:rsid w:val="004926EE"/>
    <w:rsid w:val="004A1713"/>
    <w:rsid w:val="004A5918"/>
    <w:rsid w:val="004A653B"/>
    <w:rsid w:val="004B5410"/>
    <w:rsid w:val="004C5C3B"/>
    <w:rsid w:val="004F258F"/>
    <w:rsid w:val="00546AE2"/>
    <w:rsid w:val="00563646"/>
    <w:rsid w:val="005832F0"/>
    <w:rsid w:val="00583A34"/>
    <w:rsid w:val="00584436"/>
    <w:rsid w:val="00594C1F"/>
    <w:rsid w:val="005A26B3"/>
    <w:rsid w:val="00610018"/>
    <w:rsid w:val="00631EB4"/>
    <w:rsid w:val="006328AE"/>
    <w:rsid w:val="0064152A"/>
    <w:rsid w:val="0065450A"/>
    <w:rsid w:val="00655D5F"/>
    <w:rsid w:val="00673D90"/>
    <w:rsid w:val="00675F91"/>
    <w:rsid w:val="006843C0"/>
    <w:rsid w:val="0069232C"/>
    <w:rsid w:val="006C1E2A"/>
    <w:rsid w:val="006C3C81"/>
    <w:rsid w:val="006E02C6"/>
    <w:rsid w:val="006E53EB"/>
    <w:rsid w:val="006F5AF9"/>
    <w:rsid w:val="007314E1"/>
    <w:rsid w:val="00737357"/>
    <w:rsid w:val="00752BC3"/>
    <w:rsid w:val="00757450"/>
    <w:rsid w:val="00771A8E"/>
    <w:rsid w:val="00792812"/>
    <w:rsid w:val="00793499"/>
    <w:rsid w:val="007B5B41"/>
    <w:rsid w:val="007D0B1C"/>
    <w:rsid w:val="007D2F83"/>
    <w:rsid w:val="007D766F"/>
    <w:rsid w:val="007E1C03"/>
    <w:rsid w:val="007E2094"/>
    <w:rsid w:val="007F213C"/>
    <w:rsid w:val="00802E60"/>
    <w:rsid w:val="008079EB"/>
    <w:rsid w:val="00810701"/>
    <w:rsid w:val="0081202E"/>
    <w:rsid w:val="008274A2"/>
    <w:rsid w:val="00831A16"/>
    <w:rsid w:val="00837CA9"/>
    <w:rsid w:val="008437C1"/>
    <w:rsid w:val="0085791B"/>
    <w:rsid w:val="00883928"/>
    <w:rsid w:val="008844F0"/>
    <w:rsid w:val="00887C19"/>
    <w:rsid w:val="008A2F67"/>
    <w:rsid w:val="008B5606"/>
    <w:rsid w:val="008D2FAC"/>
    <w:rsid w:val="008D5549"/>
    <w:rsid w:val="008E0714"/>
    <w:rsid w:val="008E5187"/>
    <w:rsid w:val="00926FC4"/>
    <w:rsid w:val="009367C0"/>
    <w:rsid w:val="00942316"/>
    <w:rsid w:val="009436CE"/>
    <w:rsid w:val="00947FE3"/>
    <w:rsid w:val="0096016B"/>
    <w:rsid w:val="00960DAD"/>
    <w:rsid w:val="009735F2"/>
    <w:rsid w:val="0098117B"/>
    <w:rsid w:val="0098376B"/>
    <w:rsid w:val="009838FE"/>
    <w:rsid w:val="009926F5"/>
    <w:rsid w:val="00995C96"/>
    <w:rsid w:val="00997F11"/>
    <w:rsid w:val="009A1195"/>
    <w:rsid w:val="009A378B"/>
    <w:rsid w:val="009A60FD"/>
    <w:rsid w:val="009B32B8"/>
    <w:rsid w:val="009B6879"/>
    <w:rsid w:val="009C03FF"/>
    <w:rsid w:val="009D5B7F"/>
    <w:rsid w:val="009D63A1"/>
    <w:rsid w:val="009E7109"/>
    <w:rsid w:val="00A0420E"/>
    <w:rsid w:val="00A06642"/>
    <w:rsid w:val="00A3422B"/>
    <w:rsid w:val="00A37401"/>
    <w:rsid w:val="00A50B69"/>
    <w:rsid w:val="00A5354B"/>
    <w:rsid w:val="00A53665"/>
    <w:rsid w:val="00A55323"/>
    <w:rsid w:val="00A571ED"/>
    <w:rsid w:val="00A66CC7"/>
    <w:rsid w:val="00A67594"/>
    <w:rsid w:val="00A719C8"/>
    <w:rsid w:val="00A7277D"/>
    <w:rsid w:val="00A7576E"/>
    <w:rsid w:val="00A96E8B"/>
    <w:rsid w:val="00AD6675"/>
    <w:rsid w:val="00AE35FE"/>
    <w:rsid w:val="00AE6F87"/>
    <w:rsid w:val="00AF05A2"/>
    <w:rsid w:val="00B01E1C"/>
    <w:rsid w:val="00B0390E"/>
    <w:rsid w:val="00B15324"/>
    <w:rsid w:val="00B35A18"/>
    <w:rsid w:val="00B414AA"/>
    <w:rsid w:val="00B475BC"/>
    <w:rsid w:val="00B5147A"/>
    <w:rsid w:val="00B60132"/>
    <w:rsid w:val="00B70DBF"/>
    <w:rsid w:val="00B7169E"/>
    <w:rsid w:val="00B72AD1"/>
    <w:rsid w:val="00B822E9"/>
    <w:rsid w:val="00B93EFA"/>
    <w:rsid w:val="00B9755D"/>
    <w:rsid w:val="00BA3D02"/>
    <w:rsid w:val="00BA638E"/>
    <w:rsid w:val="00BA7432"/>
    <w:rsid w:val="00BB01F2"/>
    <w:rsid w:val="00BC293A"/>
    <w:rsid w:val="00BE74F7"/>
    <w:rsid w:val="00C03889"/>
    <w:rsid w:val="00C25378"/>
    <w:rsid w:val="00C46EE3"/>
    <w:rsid w:val="00C4752D"/>
    <w:rsid w:val="00C54139"/>
    <w:rsid w:val="00C64B08"/>
    <w:rsid w:val="00C734C1"/>
    <w:rsid w:val="00C867FF"/>
    <w:rsid w:val="00C90EBE"/>
    <w:rsid w:val="00C9412D"/>
    <w:rsid w:val="00C95293"/>
    <w:rsid w:val="00C97C08"/>
    <w:rsid w:val="00CA679D"/>
    <w:rsid w:val="00CB4DD0"/>
    <w:rsid w:val="00CC7DEB"/>
    <w:rsid w:val="00CD35E9"/>
    <w:rsid w:val="00D0335D"/>
    <w:rsid w:val="00D079E7"/>
    <w:rsid w:val="00D10233"/>
    <w:rsid w:val="00D10ED0"/>
    <w:rsid w:val="00D265F8"/>
    <w:rsid w:val="00D2765D"/>
    <w:rsid w:val="00D310E2"/>
    <w:rsid w:val="00D5330B"/>
    <w:rsid w:val="00D5575E"/>
    <w:rsid w:val="00D7692D"/>
    <w:rsid w:val="00D777CE"/>
    <w:rsid w:val="00D910D9"/>
    <w:rsid w:val="00D9485F"/>
    <w:rsid w:val="00D96A96"/>
    <w:rsid w:val="00DC2B58"/>
    <w:rsid w:val="00DD1DD2"/>
    <w:rsid w:val="00DD64F1"/>
    <w:rsid w:val="00E34EE4"/>
    <w:rsid w:val="00E500B3"/>
    <w:rsid w:val="00E55ED2"/>
    <w:rsid w:val="00E6244F"/>
    <w:rsid w:val="00E634DF"/>
    <w:rsid w:val="00E80E42"/>
    <w:rsid w:val="00E95074"/>
    <w:rsid w:val="00EA2512"/>
    <w:rsid w:val="00EB5051"/>
    <w:rsid w:val="00EC1576"/>
    <w:rsid w:val="00ED7EB6"/>
    <w:rsid w:val="00EF4A67"/>
    <w:rsid w:val="00EF55EB"/>
    <w:rsid w:val="00F04054"/>
    <w:rsid w:val="00F04C73"/>
    <w:rsid w:val="00F06C81"/>
    <w:rsid w:val="00F146EA"/>
    <w:rsid w:val="00F5756A"/>
    <w:rsid w:val="00F85453"/>
    <w:rsid w:val="00F93F3E"/>
    <w:rsid w:val="00F95220"/>
    <w:rsid w:val="00FA5B39"/>
    <w:rsid w:val="00FB6AFA"/>
    <w:rsid w:val="00FC1F57"/>
    <w:rsid w:val="00FD31BC"/>
    <w:rsid w:val="00FD4C59"/>
    <w:rsid w:val="00FE5EA4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6EA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6EA8"/>
    <w:pPr>
      <w:ind w:left="720"/>
    </w:pPr>
  </w:style>
  <w:style w:type="paragraph" w:styleId="NoSpacing">
    <w:name w:val="No Spacing"/>
    <w:uiPriority w:val="99"/>
    <w:qFormat/>
    <w:rsid w:val="00E34EE4"/>
    <w:rPr>
      <w:rFonts w:cs="Calibr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F55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F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1682</Words>
  <Characters>9591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в ремонте – его успешное завершение</dc:title>
  <dc:subject/>
  <dc:creator>Толянчик</dc:creator>
  <cp:keywords/>
  <dc:description/>
  <cp:lastModifiedBy>joi</cp:lastModifiedBy>
  <cp:revision>2</cp:revision>
  <cp:lastPrinted>2012-02-16T07:25:00Z</cp:lastPrinted>
  <dcterms:created xsi:type="dcterms:W3CDTF">2016-02-04T07:43:00Z</dcterms:created>
  <dcterms:modified xsi:type="dcterms:W3CDTF">2016-02-04T07:43:00Z</dcterms:modified>
</cp:coreProperties>
</file>